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EB1" w:rsidRDefault="00DB5EB1">
      <w:pPr>
        <w:jc w:val="center"/>
        <w:rPr>
          <w:rFonts w:ascii="Arial" w:hAnsi="Arial" w:cs="Arial"/>
          <w:b/>
        </w:rPr>
      </w:pPr>
    </w:p>
    <w:p w:rsidR="00DB5EB1" w:rsidRDefault="00DB5E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Доверенность</w:t>
      </w:r>
    </w:p>
    <w:p w:rsidR="00DB5EB1" w:rsidRDefault="00DB5EB1">
      <w:pPr>
        <w:rPr>
          <w:rFonts w:ascii="Arial" w:hAnsi="Arial" w:cs="Arial"/>
        </w:rPr>
      </w:pPr>
    </w:p>
    <w:p w:rsidR="00DB5EB1" w:rsidRDefault="00DB5EB1">
      <w:pPr>
        <w:rPr>
          <w:rFonts w:ascii="Arial" w:hAnsi="Arial" w:cs="Arial"/>
        </w:rPr>
      </w:pPr>
    </w:p>
    <w:p w:rsidR="00DB5EB1" w:rsidRDefault="00DB5EB1">
      <w:pPr>
        <w:pStyle w:val="1"/>
        <w:ind w:right="-1"/>
        <w:jc w:val="both"/>
        <w:rPr>
          <w:rFonts w:cs="Arial"/>
          <w:color w:val="000000"/>
          <w:sz w:val="20"/>
        </w:rPr>
      </w:pPr>
      <w:r>
        <w:rPr>
          <w:rFonts w:cs="Arial"/>
          <w:sz w:val="20"/>
        </w:rPr>
        <w:t xml:space="preserve">город Москва,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                 </w:t>
      </w:r>
      <w:proofErr w:type="gramStart"/>
      <w:r>
        <w:rPr>
          <w:rFonts w:cs="Arial"/>
          <w:sz w:val="20"/>
        </w:rPr>
        <w:t xml:space="preserve">   </w:t>
      </w:r>
      <w:r>
        <w:rPr>
          <w:rFonts w:cs="Arial"/>
          <w:color w:val="000000"/>
          <w:sz w:val="20"/>
        </w:rPr>
        <w:t>«</w:t>
      </w:r>
      <w:proofErr w:type="gramEnd"/>
      <w:r>
        <w:rPr>
          <w:rFonts w:cs="Arial"/>
          <w:color w:val="000000"/>
          <w:sz w:val="20"/>
        </w:rPr>
        <w:t>__»_________________20____</w:t>
      </w:r>
      <w:r>
        <w:rPr>
          <w:rFonts w:cs="Arial"/>
          <w:color w:val="000000"/>
          <w:sz w:val="20"/>
        </w:rPr>
        <w:softHyphen/>
        <w:t>г.</w:t>
      </w:r>
    </w:p>
    <w:p w:rsidR="00DB5EB1" w:rsidRDefault="00DB5EB1">
      <w:pPr>
        <w:rPr>
          <w:rFonts w:ascii="Arial" w:hAnsi="Arial" w:cs="Arial"/>
        </w:rPr>
      </w:pPr>
    </w:p>
    <w:p w:rsidR="00DB5EB1" w:rsidRDefault="00DB5EB1">
      <w:pPr>
        <w:rPr>
          <w:rFonts w:ascii="Arial" w:hAnsi="Arial" w:cs="Arial"/>
        </w:rPr>
      </w:pPr>
      <w:r>
        <w:rPr>
          <w:rFonts w:ascii="Arial" w:hAnsi="Arial" w:cs="Arial"/>
        </w:rPr>
        <w:t xml:space="preserve">Я, гр. __________________, </w:t>
      </w:r>
      <w:proofErr w:type="gramStart"/>
      <w:r>
        <w:rPr>
          <w:rFonts w:ascii="Arial" w:hAnsi="Arial" w:cs="Arial"/>
        </w:rPr>
        <w:t>паспорт:  _</w:t>
      </w:r>
      <w:proofErr w:type="gramEnd"/>
      <w:r>
        <w:rPr>
          <w:rFonts w:ascii="Arial" w:hAnsi="Arial" w:cs="Arial"/>
        </w:rPr>
        <w:t xml:space="preserve">_________________________, адрес регистрации:__________(далее </w:t>
      </w:r>
    </w:p>
    <w:p w:rsidR="00DB5EB1" w:rsidRDefault="00DB5EB1">
      <w:pPr>
        <w:rPr>
          <w:sz w:val="18"/>
          <w:szCs w:val="18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color w:val="000000"/>
        </w:rPr>
        <w:t xml:space="preserve">         </w:t>
      </w:r>
      <w:r>
        <w:rPr>
          <w:i/>
          <w:color w:val="000000"/>
          <w:sz w:val="18"/>
          <w:szCs w:val="18"/>
        </w:rPr>
        <w:t xml:space="preserve">(Фамилия, Имя, </w:t>
      </w:r>
      <w:proofErr w:type="gramStart"/>
      <w:r>
        <w:rPr>
          <w:i/>
          <w:color w:val="000000"/>
          <w:sz w:val="18"/>
          <w:szCs w:val="18"/>
        </w:rPr>
        <w:t>Отчество</w:t>
      </w:r>
      <w:r>
        <w:rPr>
          <w:color w:val="000000"/>
          <w:sz w:val="18"/>
          <w:szCs w:val="18"/>
        </w:rPr>
        <w:t xml:space="preserve">)   </w:t>
      </w:r>
      <w:proofErr w:type="gramEnd"/>
      <w:r>
        <w:rPr>
          <w:color w:val="000000"/>
          <w:sz w:val="18"/>
          <w:szCs w:val="18"/>
        </w:rPr>
        <w:t xml:space="preserve">                           </w:t>
      </w:r>
      <w:r>
        <w:rPr>
          <w:i/>
          <w:color w:val="000000"/>
          <w:sz w:val="18"/>
          <w:szCs w:val="18"/>
        </w:rPr>
        <w:t>(Серия, номер, когда и кем выдан.)</w:t>
      </w:r>
    </w:p>
    <w:p w:rsidR="00DB5EB1" w:rsidRDefault="00DB5EB1">
      <w:pPr>
        <w:rPr>
          <w:rFonts w:ascii="Arial" w:hAnsi="Arial" w:cs="Arial"/>
        </w:rPr>
      </w:pPr>
      <w:r>
        <w:rPr>
          <w:rFonts w:ascii="Arial" w:hAnsi="Arial" w:cs="Arial"/>
        </w:rPr>
        <w:t>по тексту - «Доверитель») настоящей доверенностью уполномочиваю</w:t>
      </w:r>
    </w:p>
    <w:p w:rsidR="00DB5EB1" w:rsidRDefault="00DB5EB1">
      <w:pPr>
        <w:pStyle w:val="1"/>
        <w:jc w:val="both"/>
        <w:rPr>
          <w:rFonts w:cs="Arial"/>
          <w:color w:val="000000"/>
          <w:sz w:val="20"/>
        </w:rPr>
      </w:pPr>
      <w:r>
        <w:rPr>
          <w:rFonts w:cs="Arial"/>
          <w:b/>
          <w:color w:val="000000"/>
          <w:sz w:val="20"/>
        </w:rPr>
        <w:t>______________________</w:t>
      </w:r>
      <w:r>
        <w:rPr>
          <w:rFonts w:cs="Arial"/>
          <w:color w:val="000000"/>
          <w:sz w:val="20"/>
        </w:rPr>
        <w:t>_____________________________</w:t>
      </w:r>
      <w:proofErr w:type="gramStart"/>
      <w:r>
        <w:rPr>
          <w:rFonts w:cs="Arial"/>
          <w:color w:val="000000"/>
          <w:sz w:val="20"/>
        </w:rPr>
        <w:t>_,ОГРН</w:t>
      </w:r>
      <w:proofErr w:type="gramEnd"/>
      <w:r>
        <w:rPr>
          <w:rFonts w:cs="Arial"/>
          <w:color w:val="000000"/>
          <w:sz w:val="20"/>
        </w:rPr>
        <w:t xml:space="preserve"> №___________ выдан ______________________,ИНН_______________, адрес местонахождения____________________________</w:t>
      </w:r>
    </w:p>
    <w:p w:rsidR="00DB5EB1" w:rsidRDefault="00DB5EB1">
      <w:pPr>
        <w:pStyle w:val="1"/>
        <w:jc w:val="both"/>
        <w:rPr>
          <w:rFonts w:cs="Arial"/>
          <w:color w:val="000000"/>
          <w:sz w:val="20"/>
        </w:rPr>
      </w:pPr>
      <w:r>
        <w:rPr>
          <w:rFonts w:cs="Arial"/>
          <w:i/>
          <w:color w:val="000000"/>
          <w:sz w:val="16"/>
          <w:szCs w:val="16"/>
        </w:rPr>
        <w:t xml:space="preserve">                                                                       </w:t>
      </w:r>
    </w:p>
    <w:p w:rsidR="00DB5EB1" w:rsidRDefault="00DB5EB1">
      <w:pPr>
        <w:pStyle w:val="1"/>
        <w:jc w:val="both"/>
        <w:rPr>
          <w:sz w:val="20"/>
        </w:rPr>
      </w:pPr>
      <w:r>
        <w:rPr>
          <w:sz w:val="20"/>
        </w:rPr>
        <w:t>(далее «Поверенный»)</w:t>
      </w:r>
    </w:p>
    <w:p w:rsidR="00DB5EB1" w:rsidRDefault="00DB5EB1">
      <w:pPr>
        <w:jc w:val="both"/>
        <w:rPr>
          <w:rFonts w:ascii="Arial" w:hAnsi="Arial" w:cs="Arial"/>
        </w:rPr>
      </w:pPr>
    </w:p>
    <w:p w:rsidR="00DB5EB1" w:rsidRDefault="00DB5E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вести от имени Доверителя переговоры с Обществом с ограниченной ответственностью «Твой Брокер» и совершать от имени и в интересах Доверителя следующие действия в рамках взаимодействия с ООО «Твой Брокер»:</w:t>
      </w:r>
    </w:p>
    <w:p w:rsidR="00DB5EB1" w:rsidRDefault="00DB5EB1">
      <w:pPr>
        <w:rPr>
          <w:rFonts w:ascii="Arial" w:hAnsi="Arial" w:cs="Arial"/>
        </w:rPr>
      </w:pPr>
    </w:p>
    <w:p w:rsidR="00DB5EB1" w:rsidRDefault="00DB5EB1" w:rsidP="00ED6942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Заключать от имени Доверителя договоры на брокерское обслуживание, агентские договоры, договоры комиссии, купли-продажи, залога, мены; выполнять все необходимые действия, связанные с выполнением обязательств по вышеназванным договорам; вносить изменения в подписанные договоры, расторгать заключенные от имени Доверителя соглашения и договоры.</w:t>
      </w:r>
    </w:p>
    <w:p w:rsidR="00DB5EB1" w:rsidRDefault="00DB5EB1" w:rsidP="00ED6942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Подавать поручения на конвертацию денежных средств.</w:t>
      </w:r>
    </w:p>
    <w:p w:rsidR="00DB5EB1" w:rsidRDefault="00DB5EB1" w:rsidP="00ED6942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Покупать на имя Доверителя, продавать и обменивать от имени Доверителя ценные бумаги.</w:t>
      </w:r>
    </w:p>
    <w:p w:rsidR="00DB5EB1" w:rsidRDefault="00DB5EB1" w:rsidP="00ED6942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Заключать любые соглашения, связанные с корпоративными действиями акционерных обществ, включая, но не ограничиваясь, соглашениями о мене, выкупе и размещении дополнительных выпусков ценных бумаг любых акционерных общества, а также изменять условиях соглашений и расторгать их.</w:t>
      </w:r>
    </w:p>
    <w:p w:rsidR="00DB5EB1" w:rsidRDefault="00DB5EB1" w:rsidP="00ED6942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Представлять интересы Доверителя перед эмитентами ценных бумаг, которыми владеет Доверитель, а также получать информацию, подлежащую раскрытию перед акционерами.</w:t>
      </w:r>
    </w:p>
    <w:p w:rsidR="00DB5EB1" w:rsidRDefault="00DB5EB1" w:rsidP="00ED6942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Подписывать заявления и иные документы для признания Доверителя квалифицированным инвестором и/или клиентом с повышенным уровнем риска, а также для отказа от статуса квалифицированного инвестора и/или клиента с повышенным уровнем риска.</w:t>
      </w:r>
    </w:p>
    <w:p w:rsidR="00DB5EB1" w:rsidRDefault="00DB5EB1" w:rsidP="00ED6942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Подписывать и подавать поручения на совершение сделок, включая, но не ограничиваясь: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подачей устных/письменных поручений на совершение сделок по приобретению и/или отчуждению любых ценных бумаг, финансовых инструментов и иностранной валюты;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изменением ранее поданных устных/письменных поручений на совершение сделок по приобретению и/или отчуждению любых ценных бумаг, финансовых инструментов и иностранной валюты;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отзывом ранее поданных устных/письменных поручений на совершение сделок по приобретению и/или отчуждению любых ценных бумаг, финансовых инструментов и иностранной валюты;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подписанием от имени Доверителя письменных поручений на совершения сделок с любыми ценными бумагами, финансовыми инструментами и иностранной валютой.</w:t>
      </w:r>
    </w:p>
    <w:p w:rsidR="00DB5EB1" w:rsidRDefault="00DB5EB1" w:rsidP="00ED6942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Подписывать распоряжения о распределении денежных средств Доверителя между торговыми системами и/или секциями в рамках торговой системы.</w:t>
      </w:r>
    </w:p>
    <w:p w:rsidR="00DB5EB1" w:rsidRDefault="00DB5EB1" w:rsidP="00ED6942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Получать акты приема-передачи выполненных работ и расписываться в них.</w:t>
      </w:r>
    </w:p>
    <w:p w:rsidR="00DB5EB1" w:rsidRPr="00ED6942" w:rsidRDefault="00DB5EB1" w:rsidP="0073684E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 w:rsidRPr="00ED6942">
        <w:rPr>
          <w:rFonts w:ascii="Arial" w:hAnsi="Arial" w:cs="Arial"/>
        </w:rPr>
        <w:t>П</w:t>
      </w:r>
      <w:r w:rsidRPr="00ED6942">
        <w:rPr>
          <w:rFonts w:ascii="Arial" w:hAnsi="Arial" w:cs="Arial"/>
          <w:color w:val="000000"/>
        </w:rPr>
        <w:t>одписывать от имени Доверителя согласие на обработку ООО «Твой Брокер» персональных данных Доверителя, а также согласие на передачу ООО «Твой Брокер» персональных данных Доверителя третьим лицам, которым ООО «Твой Брокер» поручает обработку персональных данных Доверителя в рамках</w:t>
      </w:r>
      <w:r w:rsidR="00ED6942">
        <w:rPr>
          <w:rFonts w:ascii="Arial" w:hAnsi="Arial" w:cs="Arial"/>
          <w:color w:val="000000"/>
        </w:rPr>
        <w:t>,</w:t>
      </w:r>
      <w:r w:rsidRPr="00ED6942">
        <w:rPr>
          <w:rFonts w:ascii="Arial" w:hAnsi="Arial" w:cs="Arial"/>
          <w:color w:val="000000"/>
        </w:rPr>
        <w:t xml:space="preserve"> заключаемых/заключенных договоров между Доверителем и ООО «Твой Брокер».</w:t>
      </w:r>
    </w:p>
    <w:p w:rsidR="00DB5EB1" w:rsidRDefault="00DB5EB1" w:rsidP="00ED6942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Представлять Доверителя во взаимоотношениях с реестрами акционеров и депозитариями, во исполнение чего, от имени и в интересах Доверителя, подписывать договоры, дополнительные соглашения, поручения, распоряжения, запросы и иные документы, необходимые для: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Открытия/закрытия счета депо Доверителя;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Открытия/закрытия лицевого счета Доверителя в реестре акционеров;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Изменения анкетных данных Доверителя;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Назначения / отмены назначения попечителя счета депо Доверителя;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Получения соответствующих выписок из реестра владельцев ценных бумаг эмитента и иных документов;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Оплаты услуг реестров;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прием на хранение и/или учет ценных бумаг на счета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и поручения на снятие ценных бумаг с хранения и/или учета со счета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перевод ценных бумаг на счет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(со счета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для открытия новых разделов на счете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блокировку по каким-либо основаниям ценных бумаг на счете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и поручения Депозитарию на снятие блокировки ценных бумаг на счете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Подачи поручения на обременение/снятие обременения ценных бумаг на счете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обязательствами, и поручения на снятие обременения ценных бумаг на счете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обязательствами;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Назначения/отмены назначения распорядителей счета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и подписания в связи с этим соответствующие Распоряжения;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Получения информации и необходимых документов о результатах операций, произведенных по счету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а также для получения иной информации (материалов), имеющей отношение к правам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на ценные бумаги, учитываемые на счете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Получения всех выписок и иных документов по счету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Получения информации, документов и материалов, связанных с проведением собраний акционеров, выплатой дивидендов и пр., а также иной информации, поступившей от соответствующего эмитента ценных бумаг и имеющей прямое отношение к правам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как владельца ценных бумаг, находящихся на счете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и предпринимать все иные от него зависящие действия для реализации </w:t>
      </w:r>
      <w:r w:rsidR="000639DA">
        <w:rPr>
          <w:rFonts w:ascii="Arial" w:hAnsi="Arial" w:cs="Arial"/>
        </w:rPr>
        <w:t>Доверителем</w:t>
      </w:r>
      <w:r>
        <w:rPr>
          <w:rFonts w:ascii="Arial" w:hAnsi="Arial" w:cs="Arial"/>
        </w:rPr>
        <w:t xml:space="preserve"> прав, удостоверяемых депонированными на счете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ценными бумагами;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Подписания инструкций и всех необходимых документов для осуществления указанных прав Попечителя в отношении ценных бумаг, учитываемых на счете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выдачу поручений/доверенностей организаторам торговли, вышестоящим депозитариям и (или) клиринговым организациям на распоряжение ценными бумагами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находящимися на </w:t>
      </w:r>
      <w:proofErr w:type="spellStart"/>
      <w:r>
        <w:rPr>
          <w:rFonts w:ascii="Arial" w:hAnsi="Arial" w:cs="Arial"/>
        </w:rPr>
        <w:t>междепозитарном</w:t>
      </w:r>
      <w:proofErr w:type="spellEnd"/>
      <w:r>
        <w:rPr>
          <w:rFonts w:ascii="Arial" w:hAnsi="Arial" w:cs="Arial"/>
        </w:rPr>
        <w:t xml:space="preserve"> счете депо Депозитария, в соответствии с правилами и регламентами деятельности организаторов торговли, вышестоящих депозитариев и (или) клиринговых организаций;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обременение ценных бумаг на счете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обязательствами (в том числе по договору залога), и поручения на снятие обременения ценных бумаг на счете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обязательствами (в том числе по договору залога в соответствии с порядком, изложенным в соглашении об отступном);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внесение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в соответствующий реестр владельцев именных ценных бумаг эмитента и получения соответствующих выписок из реестра владельцев ценных бумаг эмитента и иные документы;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Получения на свой расчетный счет суммы дивидендов и иных доходов по ценным бумагам, направленных Депозитарию и причитающихся </w:t>
      </w:r>
      <w:r w:rsidR="000639DA">
        <w:rPr>
          <w:rFonts w:ascii="Arial" w:hAnsi="Arial" w:cs="Arial"/>
        </w:rPr>
        <w:t xml:space="preserve">Доверителю </w:t>
      </w:r>
      <w:r>
        <w:rPr>
          <w:rFonts w:ascii="Arial" w:hAnsi="Arial" w:cs="Arial"/>
        </w:rPr>
        <w:t xml:space="preserve">по ценным бумагам, хранящимся на счете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для дальнейшей передачи </w:t>
      </w:r>
      <w:r w:rsidR="000639DA">
        <w:rPr>
          <w:rFonts w:ascii="Arial" w:hAnsi="Arial" w:cs="Arial"/>
        </w:rPr>
        <w:t>Доверителю</w:t>
      </w:r>
      <w:bookmarkStart w:id="0" w:name="_GoBack"/>
      <w:bookmarkEnd w:id="0"/>
      <w:r>
        <w:rPr>
          <w:rFonts w:ascii="Arial" w:hAnsi="Arial" w:cs="Arial"/>
        </w:rPr>
        <w:t>;</w:t>
      </w:r>
    </w:p>
    <w:p w:rsidR="00DB5EB1" w:rsidRDefault="00DB5EB1" w:rsidP="00ED6942">
      <w:pPr>
        <w:numPr>
          <w:ilvl w:val="0"/>
          <w:numId w:val="9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Оплаты услуги Депозитария по ведению счета депо </w:t>
      </w:r>
      <w:r w:rsidR="000639DA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.</w:t>
      </w:r>
    </w:p>
    <w:p w:rsidR="00DB5EB1" w:rsidRDefault="00DB5EB1">
      <w:pPr>
        <w:jc w:val="both"/>
        <w:rPr>
          <w:rFonts w:ascii="Arial" w:hAnsi="Arial" w:cs="Arial"/>
        </w:rPr>
      </w:pPr>
    </w:p>
    <w:p w:rsidR="00DB5EB1" w:rsidRDefault="00DB5EB1" w:rsidP="00ED6942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Совершать любые иные действия, получать и подписывать любые иные документы (в т.ч. связанные с исполнением Доверителем обязанностей налогоплательщика), связанные с исполнением вышеуказанных полномочий. </w:t>
      </w:r>
    </w:p>
    <w:p w:rsidR="00DB5EB1" w:rsidRDefault="00DB5EB1">
      <w:pPr>
        <w:jc w:val="both"/>
        <w:rPr>
          <w:rFonts w:ascii="Arial" w:hAnsi="Arial" w:cs="Arial"/>
        </w:rPr>
      </w:pPr>
    </w:p>
    <w:p w:rsidR="00DB5EB1" w:rsidRDefault="00DB5EB1">
      <w:pPr>
        <w:jc w:val="both"/>
        <w:rPr>
          <w:rFonts w:ascii="Arial" w:hAnsi="Arial" w:cs="Arial"/>
        </w:rPr>
      </w:pPr>
    </w:p>
    <w:p w:rsidR="00DB5EB1" w:rsidRDefault="00DB5E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выдана с правом передоверия Поверенным третьим лицам полномочий в части получения и передачи любых документов, включая полномочия по подписанию любых документов, подтверждающих факт передачи и/или получения документов; без права передоверия полномочий по совершению каких-либо юридических действий.</w:t>
      </w:r>
    </w:p>
    <w:p w:rsidR="00DB5EB1" w:rsidRDefault="00DB5EB1">
      <w:pPr>
        <w:rPr>
          <w:rFonts w:ascii="Arial" w:hAnsi="Arial" w:cs="Arial"/>
        </w:rPr>
      </w:pPr>
    </w:p>
    <w:p w:rsidR="00DB5EB1" w:rsidRDefault="00DB5EB1">
      <w:pPr>
        <w:rPr>
          <w:rFonts w:ascii="Arial" w:hAnsi="Arial" w:cs="Arial"/>
        </w:rPr>
      </w:pPr>
    </w:p>
    <w:p w:rsidR="00DB5EB1" w:rsidRDefault="00DB5EB1">
      <w:pPr>
        <w:rPr>
          <w:rFonts w:ascii="Arial" w:hAnsi="Arial" w:cs="Arial"/>
        </w:rPr>
      </w:pPr>
      <w:r>
        <w:rPr>
          <w:rFonts w:ascii="Arial" w:hAnsi="Arial" w:cs="Arial"/>
        </w:rPr>
        <w:t>Подпись «Доверителя» __________________________________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</w:rPr>
        <w:t>ФИО «Доверителя»)</w:t>
      </w:r>
    </w:p>
    <w:p w:rsidR="00DB5EB1" w:rsidRDefault="00DB5EB1">
      <w:pPr>
        <w:rPr>
          <w:rFonts w:ascii="Arial" w:hAnsi="Arial" w:cs="Arial"/>
        </w:rPr>
      </w:pPr>
    </w:p>
    <w:sectPr w:rsidR="00DB5EB1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592BC6"/>
    <w:multiLevelType w:val="hybridMultilevel"/>
    <w:tmpl w:val="FBBE723E"/>
    <w:lvl w:ilvl="0" w:tplc="EDEC0E0A">
      <w:start w:val="1"/>
      <w:numFmt w:val="bullet"/>
      <w:lvlText w:val=""/>
      <w:lvlJc w:val="left"/>
      <w:pPr>
        <w:tabs>
          <w:tab w:val="num" w:pos="1021"/>
        </w:tabs>
        <w:ind w:left="73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221C35B9"/>
    <w:multiLevelType w:val="multilevel"/>
    <w:tmpl w:val="19202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350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BC55D99"/>
    <w:multiLevelType w:val="hybridMultilevel"/>
    <w:tmpl w:val="08B8F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660C8"/>
    <w:multiLevelType w:val="hybridMultilevel"/>
    <w:tmpl w:val="25DA800C"/>
    <w:lvl w:ilvl="0" w:tplc="FDDC7B7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013F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B7E66EE"/>
    <w:multiLevelType w:val="hybridMultilevel"/>
    <w:tmpl w:val="17149E5E"/>
    <w:lvl w:ilvl="0" w:tplc="EDEC0E0A">
      <w:start w:val="1"/>
      <w:numFmt w:val="bullet"/>
      <w:lvlText w:val=""/>
      <w:lvlJc w:val="left"/>
      <w:pPr>
        <w:tabs>
          <w:tab w:val="num" w:pos="1021"/>
        </w:tabs>
        <w:ind w:left="73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7"/>
  </w:num>
  <w:num w:numId="7">
    <w:abstractNumId w:val="1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FE4"/>
    <w:rsid w:val="000639DA"/>
    <w:rsid w:val="00077FE4"/>
    <w:rsid w:val="0073684E"/>
    <w:rsid w:val="00DB5EB1"/>
    <w:rsid w:val="00E1098C"/>
    <w:rsid w:val="00ED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028CD"/>
  <w15:chartTrackingRefBased/>
  <w15:docId w15:val="{F40AC5B1-BEB8-4A3A-9251-5F21278F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Pr>
      <w:rFonts w:ascii="Arial" w:hAnsi="Arial"/>
      <w:sz w:val="24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Iauiue">
    <w:name w:val="Iau?iue"/>
    <w:rPr>
      <w:rFonts w:ascii="Symbol" w:hAnsi="Symbol"/>
      <w:lang w:val="en-US"/>
    </w:rPr>
  </w:style>
  <w:style w:type="character" w:styleId="a4">
    <w:name w:val="annotation reference"/>
    <w:rPr>
      <w:sz w:val="16"/>
      <w:szCs w:val="16"/>
    </w:rPr>
  </w:style>
  <w:style w:type="paragraph" w:styleId="a5">
    <w:name w:val="annotation text"/>
    <w:basedOn w:val="a"/>
    <w:link w:val="a6"/>
  </w:style>
  <w:style w:type="character" w:customStyle="1" w:styleId="a6">
    <w:name w:val="Текст примечания Знак"/>
    <w:basedOn w:val="a0"/>
    <w:link w:val="a5"/>
  </w:style>
  <w:style w:type="paragraph" w:styleId="a7">
    <w:name w:val="annotation subject"/>
    <w:basedOn w:val="a5"/>
    <w:next w:val="a5"/>
    <w:link w:val="a8"/>
    <w:rPr>
      <w:b/>
      <w:bCs/>
    </w:rPr>
  </w:style>
  <w:style w:type="character" w:customStyle="1" w:styleId="a8">
    <w:name w:val="Тема примечания Знак"/>
    <w:link w:val="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914</Words>
  <Characters>6503</Characters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</vt:lpstr>
    </vt:vector>
  </TitlesOfParts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2011-06-28T13:55:00Z</cp:lastPrinted>
  <dcterms:created xsi:type="dcterms:W3CDTF">2025-12-05T06:36:00Z</dcterms:created>
  <dcterms:modified xsi:type="dcterms:W3CDTF">2026-01-30T12:14:00Z</dcterms:modified>
</cp:coreProperties>
</file>