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446"/>
        <w:tblW w:w="10314" w:type="dxa"/>
        <w:tblLayout w:type="fixed"/>
        <w:tblLook w:val="01E0" w:firstRow="1" w:lastRow="1" w:firstColumn="1" w:lastColumn="1" w:noHBand="0" w:noVBand="0"/>
      </w:tblPr>
      <w:tblGrid>
        <w:gridCol w:w="5920"/>
        <w:gridCol w:w="4394"/>
      </w:tblGrid>
      <w:tr w:rsidR="002153F6">
        <w:trPr>
          <w:trHeight w:val="1134"/>
        </w:trPr>
        <w:tc>
          <w:tcPr>
            <w:tcW w:w="5920" w:type="dxa"/>
            <w:shd w:val="clear" w:color="auto" w:fill="auto"/>
          </w:tcPr>
          <w:p w:rsidR="002153F6" w:rsidRDefault="002153F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 w:cs="Arial"/>
                <w:color w:val="00008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ab/>
              <w:t xml:space="preserve">       </w:t>
            </w:r>
          </w:p>
          <w:p w:rsidR="002153F6" w:rsidRDefault="002153F6">
            <w:pPr>
              <w:tabs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80"/>
                <w:sz w:val="14"/>
                <w:szCs w:val="14"/>
                <w:lang w:eastAsia="ru-RU"/>
              </w:rPr>
            </w:pPr>
          </w:p>
        </w:tc>
        <w:tc>
          <w:tcPr>
            <w:tcW w:w="4394" w:type="dxa"/>
            <w:shd w:val="clear" w:color="auto" w:fill="auto"/>
          </w:tcPr>
          <w:p w:rsidR="002153F6" w:rsidRDefault="002153F6">
            <w:pPr>
              <w:spacing w:after="60" w:line="240" w:lineRule="auto"/>
              <w:outlineLvl w:val="7"/>
              <w:rPr>
                <w:rFonts w:ascii="Arial" w:eastAsia="Times New Roman" w:hAnsi="Arial" w:cs="Arial"/>
                <w:b/>
                <w:iCs/>
                <w:sz w:val="20"/>
                <w:szCs w:val="20"/>
                <w:lang w:eastAsia="ru-RU"/>
              </w:rPr>
            </w:pPr>
          </w:p>
          <w:p w:rsidR="002153F6" w:rsidRDefault="002153F6">
            <w:pPr>
              <w:spacing w:after="60" w:line="240" w:lineRule="auto"/>
              <w:jc w:val="right"/>
              <w:outlineLvl w:val="7"/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ru-RU"/>
              </w:rPr>
            </w:pPr>
          </w:p>
          <w:p w:rsidR="002153F6" w:rsidRDefault="00215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153F6" w:rsidRDefault="002153F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153F6" w:rsidRDefault="002153F6">
            <w:pPr>
              <w:spacing w:after="60" w:line="240" w:lineRule="auto"/>
              <w:jc w:val="right"/>
              <w:outlineLvl w:val="7"/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iCs/>
                <w:sz w:val="16"/>
                <w:szCs w:val="16"/>
                <w:lang w:eastAsia="ru-RU"/>
              </w:rPr>
              <w:t>Приложение №7_15</w:t>
            </w:r>
          </w:p>
          <w:p w:rsidR="002153F6" w:rsidRDefault="002153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 Регламенту оказания брокерских услуг </w:t>
            </w:r>
          </w:p>
          <w:p w:rsidR="002153F6" w:rsidRDefault="002153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 финансовых рынках  </w:t>
            </w:r>
          </w:p>
          <w:p w:rsidR="002153F6" w:rsidRDefault="002153F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ООО «Твой Брокер»</w:t>
            </w:r>
          </w:p>
        </w:tc>
      </w:tr>
    </w:tbl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t>Заявление</w:t>
      </w:r>
      <w:r>
        <w:rPr>
          <w:rFonts w:ascii="Arial" w:eastAsia="Times New Roman" w:hAnsi="Arial" w:cs="Arial"/>
          <w:b/>
          <w:bCs/>
          <w:caps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 использование договора ИИС, открытого в период с 1 января 2015 года по </w:t>
      </w:r>
    </w:p>
    <w:p w:rsidR="002153F6" w:rsidRDefault="002153F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31 декабря 2023 года включительно, в качестве договора ИИС, </w:t>
      </w:r>
    </w:p>
    <w:p w:rsidR="002153F6" w:rsidRDefault="002153F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открытого после 01 января 2024 года</w:t>
      </w:r>
    </w:p>
    <w:p w:rsidR="002153F6" w:rsidRDefault="002153F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2153F6" w:rsidTr="00EC7A64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6"/>
                <w:szCs w:val="20"/>
                <w:lang w:eastAsia="ru-RU"/>
              </w:rPr>
            </w:pPr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ДАТА</w:t>
            </w:r>
          </w:p>
        </w:tc>
      </w:tr>
      <w:tr w:rsidR="00EC7A64" w:rsidTr="00EC7A64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EC7A64" w:rsidRDefault="00EC7A64">
            <w:pPr>
              <w:widowControl w:val="0"/>
              <w:spacing w:after="0" w:line="240" w:lineRule="auto"/>
              <w:ind w:right="-397"/>
              <w:jc w:val="both"/>
              <w:rPr>
                <w:rFonts w:ascii="Arial" w:eastAsia="Times New Roman" w:hAnsi="Arial"/>
                <w:spacing w:val="12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EC7A64" w:rsidRDefault="00EC7A64">
            <w:pPr>
              <w:widowControl w:val="0"/>
              <w:spacing w:after="0" w:line="240" w:lineRule="auto"/>
              <w:ind w:right="-397"/>
              <w:jc w:val="both"/>
              <w:rPr>
                <w:rFonts w:ascii="Arial" w:eastAsia="Times New Roman" w:hAnsi="Arial"/>
                <w:spacing w:val="12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EC7A64" w:rsidRDefault="00EC7A64">
            <w:pPr>
              <w:widowControl w:val="0"/>
              <w:spacing w:after="0" w:line="240" w:lineRule="auto"/>
              <w:ind w:right="-397"/>
              <w:jc w:val="both"/>
              <w:rPr>
                <w:rFonts w:ascii="Arial" w:eastAsia="Times New Roman" w:hAnsi="Arial"/>
                <w:spacing w:val="80"/>
                <w:sz w:val="20"/>
                <w:szCs w:val="20"/>
                <w:lang w:eastAsia="ru-RU"/>
              </w:rPr>
            </w:pPr>
          </w:p>
        </w:tc>
      </w:tr>
    </w:tbl>
    <w:p w:rsidR="002153F6" w:rsidRDefault="002153F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2153F6" w:rsidRDefault="002153F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4"/>
        <w:gridCol w:w="7106"/>
      </w:tblGrid>
      <w:tr w:rsidR="002153F6" w:rsidTr="0028587D">
        <w:trPr>
          <w:cantSplit/>
          <w:trHeight w:val="340"/>
        </w:trPr>
        <w:tc>
          <w:tcPr>
            <w:tcW w:w="3384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2153F6" w:rsidRDefault="002153F6">
            <w:pPr>
              <w:spacing w:after="0" w:line="240" w:lineRule="auto"/>
              <w:ind w:firstLine="34"/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t>фамилия, имя, отчество Клиента</w:t>
            </w:r>
          </w:p>
        </w:tc>
        <w:tc>
          <w:tcPr>
            <w:tcW w:w="7106" w:type="dxa"/>
            <w:tcBorders>
              <w:top w:val="single" w:sz="12" w:space="0" w:color="auto"/>
              <w:bottom w:val="single" w:sz="6" w:space="0" w:color="auto"/>
            </w:tcBorders>
            <w:shd w:val="clear" w:color="C0C0C0" w:fill="auto"/>
            <w:vAlign w:val="center"/>
          </w:tcPr>
          <w:p w:rsidR="002153F6" w:rsidRDefault="002153F6">
            <w:pPr>
              <w:spacing w:after="0" w:line="240" w:lineRule="auto"/>
              <w:ind w:left="459" w:hanging="426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2153F6" w:rsidTr="0028587D">
        <w:trPr>
          <w:cantSplit/>
          <w:trHeight w:val="340"/>
        </w:trPr>
        <w:tc>
          <w:tcPr>
            <w:tcW w:w="3384" w:type="dxa"/>
            <w:tcBorders>
              <w:top w:val="single" w:sz="6" w:space="0" w:color="auto"/>
              <w:bottom w:val="single" w:sz="12" w:space="0" w:color="auto"/>
            </w:tcBorders>
            <w:shd w:val="pct20" w:color="C0C0C0" w:fill="auto"/>
            <w:vAlign w:val="center"/>
          </w:tcPr>
          <w:p w:rsidR="002153F6" w:rsidRDefault="003B2F48">
            <w:pPr>
              <w:spacing w:after="0" w:line="240" w:lineRule="auto"/>
              <w:ind w:right="-108"/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caps/>
                <w:sz w:val="12"/>
                <w:szCs w:val="12"/>
                <w:lang w:eastAsia="ru-RU"/>
              </w:rPr>
              <w:t>КОД КЛИЕНТА</w:t>
            </w:r>
          </w:p>
        </w:tc>
        <w:tc>
          <w:tcPr>
            <w:tcW w:w="7106" w:type="dxa"/>
            <w:tcBorders>
              <w:top w:val="single" w:sz="6" w:space="0" w:color="auto"/>
              <w:bottom w:val="single" w:sz="12" w:space="0" w:color="auto"/>
            </w:tcBorders>
            <w:shd w:val="clear" w:color="C0C0C0" w:fill="auto"/>
            <w:vAlign w:val="center"/>
          </w:tcPr>
          <w:p w:rsidR="002153F6" w:rsidRDefault="002153F6">
            <w:pPr>
              <w:spacing w:after="0" w:line="240" w:lineRule="auto"/>
              <w:ind w:left="459" w:hanging="426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</w:tbl>
    <w:p w:rsidR="002153F6" w:rsidRDefault="002153F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53F6" w:rsidRDefault="002153F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>Настоящим прошу использовать Договор ИИС №___________ от _______в качестве Договора ИИС, открытого после 1 января 2024 года.</w:t>
      </w:r>
      <w:bookmarkStart w:id="0" w:name="_GoBack"/>
      <w:bookmarkEnd w:id="0"/>
    </w:p>
    <w:p w:rsidR="002153F6" w:rsidRDefault="002153F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</w:p>
    <w:p w:rsidR="002153F6" w:rsidRDefault="002153F6">
      <w:pPr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Подтверждаю, что до подписания настоящего Заявления информирован Брокером о том, что, в соответствии с частью 10 статьи 3 Закона № 58-ФЗ для целей получения налоговых вычетов на долгосрочные сбережения граждан, предусмотренных подпунктами 3 и 4 пункта 1 статьи 219.2 Налогового кодекса Российской Федерации, инвестору необходимо в сроки, установленные законодательством, подать соответствующее заявление в Федеральную налоговую службу</w:t>
      </w:r>
    </w:p>
    <w:p w:rsidR="002153F6" w:rsidRDefault="002153F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caps/>
          <w:sz w:val="12"/>
          <w:szCs w:val="12"/>
          <w:lang w:eastAsia="ru-RU"/>
        </w:rPr>
      </w:pPr>
      <w:r>
        <w:rPr>
          <w:rFonts w:ascii="Arial" w:eastAsia="Times New Roman" w:hAnsi="Arial" w:cs="Arial"/>
          <w:caps/>
          <w:sz w:val="12"/>
          <w:szCs w:val="12"/>
          <w:lang w:eastAsia="ru-RU"/>
        </w:rPr>
        <w:t>Клиент</w: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34"/>
        <w:gridCol w:w="2552"/>
        <w:gridCol w:w="3704"/>
      </w:tblGrid>
      <w:tr w:rsidR="002153F6" w:rsidTr="0028587D">
        <w:trPr>
          <w:cantSplit/>
          <w:trHeight w:hRule="exact" w:val="240"/>
        </w:trPr>
        <w:tc>
          <w:tcPr>
            <w:tcW w:w="42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  <w:bookmarkStart w:id="1" w:name="OLE_LINK25"/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должность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подпись</w:t>
            </w:r>
          </w:p>
        </w:tc>
        <w:tc>
          <w:tcPr>
            <w:tcW w:w="370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C0C0C0" w:fill="auto"/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инициалы, фамилия</w:t>
            </w:r>
          </w:p>
        </w:tc>
      </w:tr>
      <w:tr w:rsidR="002153F6" w:rsidTr="0028587D">
        <w:trPr>
          <w:cantSplit/>
          <w:trHeight w:hRule="exact" w:val="500"/>
        </w:trPr>
        <w:tc>
          <w:tcPr>
            <w:tcW w:w="4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153F6" w:rsidRDefault="002153F6">
            <w:pPr>
              <w:widowControl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153F6" w:rsidRDefault="002153F6">
            <w:pPr>
              <w:widowControl w:val="0"/>
              <w:spacing w:after="0" w:line="240" w:lineRule="auto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</w:p>
        </w:tc>
        <w:tc>
          <w:tcPr>
            <w:tcW w:w="3704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153F6" w:rsidRDefault="002153F6">
            <w:pPr>
              <w:widowControl w:val="0"/>
              <w:spacing w:after="0" w:line="240" w:lineRule="auto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</w:tr>
      <w:bookmarkEnd w:id="1"/>
    </w:tbl>
    <w:p w:rsidR="002153F6" w:rsidRDefault="002153F6">
      <w:pPr>
        <w:spacing w:after="0" w:line="240" w:lineRule="auto"/>
        <w:ind w:left="1416" w:firstLine="708"/>
        <w:rPr>
          <w:rFonts w:ascii="Arial" w:eastAsia="Times New Roman" w:hAnsi="Arial" w:cs="Arial"/>
          <w:sz w:val="24"/>
          <w:szCs w:val="24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widowControl w:val="0"/>
        <w:spacing w:after="0" w:line="240" w:lineRule="auto"/>
        <w:jc w:val="both"/>
        <w:rPr>
          <w:rFonts w:ascii="Arial" w:eastAsia="Times New Roman" w:hAnsi="Arial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2153F6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2153F6" w:rsidRDefault="002153F6">
            <w:pPr>
              <w:widowControl w:val="0"/>
              <w:spacing w:after="20" w:line="240" w:lineRule="auto"/>
              <w:rPr>
                <w:rFonts w:ascii="Arial" w:eastAsia="Times New Roman" w:hAnsi="Arial"/>
                <w:b/>
                <w:caps/>
                <w:sz w:val="12"/>
                <w:szCs w:val="20"/>
                <w:lang w:eastAsia="ru-RU"/>
              </w:rPr>
            </w:pPr>
            <w:r>
              <w:rPr>
                <w:rFonts w:ascii="Arial" w:eastAsia="Times New Roman" w:hAnsi="Arial"/>
                <w:b/>
                <w:caps/>
                <w:sz w:val="12"/>
                <w:szCs w:val="20"/>
                <w:lang w:eastAsia="ru-RU"/>
              </w:rPr>
              <w:t>Отметка Брокера</w:t>
            </w:r>
          </w:p>
        </w:tc>
      </w:tr>
    </w:tbl>
    <w:p w:rsidR="002153F6" w:rsidRDefault="002153F6">
      <w:pPr>
        <w:spacing w:after="0" w:line="240" w:lineRule="auto"/>
        <w:rPr>
          <w:rFonts w:ascii="Arial" w:eastAsia="Times New Roman" w:hAnsi="Arial" w:cs="Arial"/>
          <w:b/>
          <w:caps/>
          <w:sz w:val="12"/>
          <w:szCs w:val="12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aps/>
          <w:sz w:val="12"/>
          <w:szCs w:val="12"/>
          <w:lang w:eastAsia="ru-RU"/>
        </w:rPr>
        <w:t>принято. Уполномоченный сотрудник</w: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2"/>
        <w:gridCol w:w="2410"/>
        <w:gridCol w:w="2693"/>
        <w:gridCol w:w="567"/>
        <w:gridCol w:w="567"/>
        <w:gridCol w:w="1011"/>
      </w:tblGrid>
      <w:tr w:rsidR="002153F6" w:rsidTr="0028587D">
        <w:trPr>
          <w:cantSplit/>
          <w:trHeight w:hRule="exact" w:val="240"/>
        </w:trPr>
        <w:tc>
          <w:tcPr>
            <w:tcW w:w="32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инициалы, фамилия</w:t>
            </w:r>
          </w:p>
        </w:tc>
        <w:tc>
          <w:tcPr>
            <w:tcW w:w="21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153F6" w:rsidRDefault="002153F6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  <w:r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  <w:t>дата</w:t>
            </w:r>
          </w:p>
        </w:tc>
      </w:tr>
      <w:tr w:rsidR="0028587D" w:rsidTr="0028587D">
        <w:trPr>
          <w:cantSplit/>
          <w:trHeight w:val="350"/>
        </w:trPr>
        <w:tc>
          <w:tcPr>
            <w:tcW w:w="32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8587D" w:rsidRDefault="0028587D" w:rsidP="0028587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8587D" w:rsidRDefault="0028587D" w:rsidP="0028587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caps/>
                <w:sz w:val="12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8587D" w:rsidRDefault="0028587D" w:rsidP="0028587D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8587D" w:rsidRDefault="0028587D" w:rsidP="0028587D">
            <w:pPr>
              <w:widowControl w:val="0"/>
              <w:spacing w:after="0" w:line="240" w:lineRule="auto"/>
              <w:ind w:right="-113"/>
              <w:jc w:val="center"/>
              <w:rPr>
                <w:rFonts w:ascii="Arial" w:eastAsia="Times New Roman" w:hAnsi="Arial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20" w:color="C0C0C0" w:fill="auto"/>
            <w:vAlign w:val="center"/>
          </w:tcPr>
          <w:p w:rsidR="0028587D" w:rsidRDefault="0028587D" w:rsidP="0028587D">
            <w:pPr>
              <w:widowControl w:val="0"/>
              <w:spacing w:after="0" w:line="240" w:lineRule="auto"/>
              <w:ind w:right="-113"/>
              <w:jc w:val="center"/>
              <w:rPr>
                <w:rFonts w:ascii="Arial" w:eastAsia="Times New Roman" w:hAnsi="Arial"/>
                <w:spacing w:val="100"/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28587D" w:rsidRDefault="0028587D" w:rsidP="0028587D">
            <w:pPr>
              <w:widowControl w:val="0"/>
              <w:spacing w:after="0" w:line="240" w:lineRule="auto"/>
              <w:ind w:right="-113"/>
              <w:jc w:val="center"/>
              <w:rPr>
                <w:rFonts w:ascii="Arial" w:eastAsia="Times New Roman" w:hAnsi="Arial"/>
                <w:spacing w:val="60"/>
                <w:sz w:val="20"/>
                <w:szCs w:val="20"/>
                <w:lang w:eastAsia="ru-RU"/>
              </w:rPr>
            </w:pPr>
          </w:p>
        </w:tc>
      </w:tr>
    </w:tbl>
    <w:p w:rsidR="002153F6" w:rsidRDefault="002153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3F6" w:rsidRDefault="002153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2153F6" w:rsidRDefault="002153F6"/>
    <w:sectPr w:rsidR="002153F6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8E"/>
    <w:rsid w:val="002153F6"/>
    <w:rsid w:val="0028587D"/>
    <w:rsid w:val="003B2F48"/>
    <w:rsid w:val="007C298E"/>
    <w:rsid w:val="00EC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B955"/>
  <w15:chartTrackingRefBased/>
  <w15:docId w15:val="{D5CFD3D1-CA6B-4CA4-A0A0-A90296E9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935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2025-12-11T07:06:00Z</dcterms:created>
  <dcterms:modified xsi:type="dcterms:W3CDTF">2026-01-28T07:54:00Z</dcterms:modified>
</cp:coreProperties>
</file>